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C6" w:rsidRDefault="00595DC6" w:rsidP="00595DC6">
      <w:pPr>
        <w:jc w:val="both"/>
      </w:pPr>
      <w:r>
        <w:t>Solano Benítez Vargas</w:t>
      </w:r>
    </w:p>
    <w:p w:rsidR="00595DC6" w:rsidRDefault="00595DC6" w:rsidP="00595DC6">
      <w:pPr>
        <w:jc w:val="both"/>
      </w:pPr>
    </w:p>
    <w:p w:rsidR="00595DC6" w:rsidRDefault="00595DC6" w:rsidP="00595DC6">
      <w:pPr>
        <w:jc w:val="both"/>
      </w:pPr>
      <w:r>
        <w:t>Nace el 4 de marzo de 1963</w:t>
      </w:r>
      <w:r w:rsidR="000249E8">
        <w:t>.</w:t>
      </w:r>
      <w:r>
        <w:t xml:space="preserve"> </w:t>
      </w:r>
    </w:p>
    <w:p w:rsidR="000249E8" w:rsidRDefault="000249E8" w:rsidP="00595DC6">
      <w:pPr>
        <w:jc w:val="both"/>
      </w:pPr>
    </w:p>
    <w:p w:rsidR="00595DC6" w:rsidRDefault="00595DC6" w:rsidP="00595DC6">
      <w:pPr>
        <w:jc w:val="both"/>
      </w:pPr>
      <w:r>
        <w:t>En 1986 finaliza educación terciaria en  la Universidad Nacional de Asunción, con el título de Arquitecto y Urbanista, y en el mismo año funda la sociedad Gabinete de Arquitectura, colectivo profesional, desde donde ejerce, y que comparte en la actualidad con Gloria Cabral.</w:t>
      </w:r>
    </w:p>
    <w:p w:rsidR="00595DC6" w:rsidRDefault="00595DC6" w:rsidP="00595DC6">
      <w:pPr>
        <w:jc w:val="both"/>
      </w:pPr>
    </w:p>
    <w:p w:rsidR="00595DC6" w:rsidRDefault="00595DC6" w:rsidP="00595DC6">
      <w:pPr>
        <w:jc w:val="both"/>
      </w:pPr>
      <w:r>
        <w:t xml:space="preserve">Variadas distinciones dan cuenta de su trayectoria, en 1999 recibe el Premio Jóven Sobresaliente por aportes a la Cultura Paraguaya, de la Cámara Junior y el premio obra de la década por el CAP (Colegio de Arquitectos del Paraguay). En el año 2000 son electos finalistas del premio Internacional Mies Van der Rohe de arquitectura Latinoamericana y resulta vencedor en el 2008 del premio </w:t>
      </w:r>
      <w:r>
        <w:rPr>
          <w:lang w:val="en-US"/>
        </w:rPr>
        <w:t>BSI Swiss Architectural Award, reconocimiento de selección mundial que se otorga al arquitecto menor de 50 años de mayor aporte a la disciplina.</w:t>
      </w:r>
    </w:p>
    <w:p w:rsidR="00595DC6" w:rsidRDefault="00595DC6" w:rsidP="00595DC6">
      <w:pPr>
        <w:jc w:val="both"/>
      </w:pPr>
    </w:p>
    <w:p w:rsidR="00595DC6" w:rsidRDefault="00595DC6" w:rsidP="00595DC6">
      <w:pPr>
        <w:jc w:val="both"/>
      </w:pPr>
      <w:r>
        <w:t xml:space="preserve">A nivel local lo distinguen en el 2011 la APAR (Asociación Paraguaya de Arquitectos), con el Premio Arquitecto del Bicentenario y el Poder Legislativo con la Mención Honoraria del </w:t>
      </w:r>
      <w:r w:rsidRPr="00DA31D6">
        <w:t>Congreso</w:t>
      </w:r>
      <w:r>
        <w:t xml:space="preserve"> Nacional</w:t>
      </w:r>
      <w:r w:rsidRPr="00DA31D6">
        <w:t xml:space="preserve"> Paraguayo</w:t>
      </w:r>
      <w:r>
        <w:t>.</w:t>
      </w:r>
    </w:p>
    <w:p w:rsidR="00595DC6" w:rsidRDefault="00595DC6" w:rsidP="00595DC6">
      <w:pPr>
        <w:jc w:val="both"/>
      </w:pPr>
    </w:p>
    <w:p w:rsidR="00595DC6" w:rsidRDefault="00595DC6" w:rsidP="00595DC6">
      <w:pPr>
        <w:jc w:val="both"/>
      </w:pPr>
      <w:r>
        <w:t>El American Institute of Architects, le da membresía con el título de Honorary Fellow AIA 2012; resultan vencedores además de el León de Oro, de la Bienal de Arquitectura de Venecia en el 2016 y del premio Global Award for sustainable Architecture, Patrocinado por la UNESCO y la Cité de l’ Architectu</w:t>
      </w:r>
      <w:r w:rsidR="000249E8">
        <w:t>re et du Patrimoine, París 2020, entre otras distinciones.</w:t>
      </w:r>
    </w:p>
    <w:p w:rsidR="00595DC6" w:rsidRDefault="00595DC6" w:rsidP="00595DC6">
      <w:pPr>
        <w:jc w:val="both"/>
      </w:pPr>
    </w:p>
    <w:p w:rsidR="00595DC6" w:rsidRDefault="00595DC6" w:rsidP="00595DC6">
      <w:pPr>
        <w:jc w:val="both"/>
      </w:pPr>
      <w:r>
        <w:t xml:space="preserve">Es docente de la Universidad Nacional de Asunción, y participa globalmente de actividades académicas de grado y post grado, en distintas escuelas como HKU, Politecnico de Milan, Roma Tre, IUAV, ETH, Academia de arquitectura de Mendrisio, L’Ecole de Architecture de Nancy, Universidad de Navarra, ETSA de A Coruña, ETSAM, Porto Academy, Escola da Cidade, USP, UNR Rosario, Torcuato di Tella, UBA,  Diego Portales, Católica de Santiago, Andrés Bello, Ricardo Palma, Católica de Quito, Católica de Cuenca, Javeriana, Itmus, TEC Monterrey, Marista, UNAM, Columbia, Yale, Cooper, Berckeley y Harvard, entre otras. </w:t>
      </w:r>
    </w:p>
    <w:p w:rsidR="00595DC6" w:rsidRDefault="00595DC6" w:rsidP="00595DC6">
      <w:pPr>
        <w:jc w:val="both"/>
      </w:pPr>
    </w:p>
    <w:p w:rsidR="00595DC6" w:rsidRDefault="000249E8" w:rsidP="00595DC6">
      <w:pPr>
        <w:jc w:val="both"/>
      </w:pPr>
      <w:r>
        <w:t xml:space="preserve">Numerosas exposiciones y </w:t>
      </w:r>
      <w:r w:rsidR="00595DC6">
        <w:t>publica</w:t>
      </w:r>
      <w:r>
        <w:t xml:space="preserve">ciones </w:t>
      </w:r>
      <w:r w:rsidR="00595DC6">
        <w:t>dan cuenta del trabajo del Gabine</w:t>
      </w:r>
      <w:r>
        <w:t xml:space="preserve">te de Arquitectura, siendo ARCHIVES  Solano Benítez &amp; Gloria Cabral la monografía </w:t>
      </w:r>
      <w:bookmarkStart w:id="0" w:name="_GoBack"/>
      <w:bookmarkEnd w:id="0"/>
      <w:r>
        <w:t xml:space="preserve">más reciente. </w:t>
      </w:r>
    </w:p>
    <w:p w:rsidR="00E94E32" w:rsidRDefault="00E94E32"/>
    <w:sectPr w:rsidR="00E94E32" w:rsidSect="0091478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C6"/>
    <w:rsid w:val="000249E8"/>
    <w:rsid w:val="00595DC6"/>
    <w:rsid w:val="00914781"/>
    <w:rsid w:val="00E94E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3F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340</Words>
  <Characters>1874</Characters>
  <Application>Microsoft Macintosh Word</Application>
  <DocSecurity>0</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Solano Benitez</dc:creator>
  <cp:keywords/>
  <dc:description/>
  <cp:lastModifiedBy>Solano Benitez</cp:lastModifiedBy>
  <cp:revision>1</cp:revision>
  <dcterms:created xsi:type="dcterms:W3CDTF">2020-10-12T17:26:00Z</dcterms:created>
  <dcterms:modified xsi:type="dcterms:W3CDTF">2020-10-12T17:44:00Z</dcterms:modified>
</cp:coreProperties>
</file>